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Enamora con cada movimiento: El poder de un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pelo fresco y seductor este febrero</w:t>
      </w:r>
    </w:p>
    <w:p w:rsidR="00000000" w:rsidDel="00000000" w:rsidP="00000000" w:rsidRDefault="00000000" w:rsidRPr="00000000" w14:paraId="00000003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a XX de febrero de 2025 –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¡Celebra el mes del amor y la amistad de una manera especial y diferente: a través del amor propio con Batiste!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mes llega cargado de momentos especiales para compartir con quienes más quieres, pero también es el momento ideal para consentirte a ti misma. ¿Qué mejor forma de hacerlo que con un toque de frescura, volumen y un cautivador aroma a frutos rojos? Con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Self Love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 Batiste, tu rutina de cuidado personal se transforma en una experiencia increíble que te hará sentir empoderada, fresca y lista para conquistar el día.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Ya sea que estés disfrutando de un día de amigas, una cita especial o simplemente te quieras consentir, Self Love será tu aliado para realzar tu belleza y autoestima. No hay nada como tener el pelo fresco, lleno de volumen y con un aroma irresistible que te acompañe durante todo el día.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¿Lo mejor de todo?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Conseguir un pelo fresco y voluminoso nunca fue tan fácil. En solo segundos, tu cabello estará listo para robar miradas y dejar una huella única, haciendo que todos se giren para admirar el toque especial que solo Batiste puede ofrecerte.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Los beneficios de Batiste, en un solo producto: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Pelo fresco y limpio al instante: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Ideal para esos días ocupados en los que no tienes tiempo para un lavado completo, pero aún quieres lucir espectacular.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Aroma a frutos rojos: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Una fragancia irresistible que te acompañará durante todo el día, elevando tu ánimo y confianza.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Volumen y textura: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Añade cuerpo y vida a tu cabello, dejándolo con un aspecto saludable y lleno de movimiento natural.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Fácil de aplicar: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En solo unos segundos, tu cabello estará listo para conquistar.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 si te encanta explorar nuevos aromas, Batiste tiene más opciones para ti: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Original: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Un clásico fresco con notas cítricas de limón, bergamota y almizcle. ¡Energía pura!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Blush: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Floral y delicado, con fresia y peonía. Perfecto para esos momentos dulces.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Fresh: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Revitalizante, con limón y mandarina. ¡Una explosión de frescura en tu pelo!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Tropical: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Sol y verano en cada rociada, con un aroma frutal que te hará sonreír.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Self Love: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Frutos rojos y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cedro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un aroma empoderador y cálido.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febrero, no importa la ocasión, tu pelo puede ser tu mejor aliado. En solo segundos conseguirás frescura, volumen y el aroma perfecto que te hará sentir increíble. ¡Haz que tu pelo hable de ti y enamórate de ti misma una vez más!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¡Atrévete a ponerlo a prueba y conquista todos los corazones con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Batiste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!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•••</w:t>
      </w:r>
    </w:p>
    <w:p w:rsidR="00000000" w:rsidDel="00000000" w:rsidP="00000000" w:rsidRDefault="00000000" w:rsidRPr="00000000" w14:paraId="00000016">
      <w:pPr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Acerca de Batiste</w:t>
      </w:r>
    </w:p>
    <w:p w:rsidR="00000000" w:rsidDel="00000000" w:rsidP="00000000" w:rsidRDefault="00000000" w:rsidRPr="00000000" w14:paraId="00000018">
      <w:pPr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Batiste es la marca líder mundial de shampoo en seco, dedicada a ofrecer soluciones rápidas y efectivas para el cuidado del pelo. Desde su fundación, Batiste ha revolucionado la rutina de belleza diaria, proporcionando </w:t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productos innovadores que permiten a las personas lucir y sentirse mejor en cualquier momento y lugar. Con una amplia gama de fragancias y fórmula natural a base de almidón de arroz, Batiste se adapta a todo tipo de pelo y estilo, brindando frescura instantánea y volumen sin necesidad de agua. Nuestra misión es empoderar a nuestras consumidoras para que vivan con confianza y estilo, todos los días. Más información está disponible en el sitio web de Batiste: </w:t>
      </w:r>
      <w:hyperlink r:id="rId7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sz w:val="18"/>
            <w:szCs w:val="18"/>
            <w:u w:val="single"/>
            <w:rtl w:val="0"/>
          </w:rPr>
          <w:t xml:space="preserve">https://batiste.com.mx/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1433513" cy="445294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591" l="0" r="0" t="15282"/>
                  <a:stretch>
                    <a:fillRect/>
                  </a:stretch>
                </pic:blipFill>
                <pic:spPr>
                  <a:xfrm>
                    <a:off x="0" y="0"/>
                    <a:ext cx="1433513" cy="44529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atiste.com.mx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2H1aCe86chvEM1rRneiI4Ro8tA==">CgMxLjA4AHIhMUVvRWFPU25oaFFOYkRzOWtVYWZva3FCY2RYT1liT2JH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